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附件5</w:t>
      </w:r>
    </w:p>
    <w:p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教学进程表的填写说明</w:t>
      </w:r>
    </w:p>
    <w:p>
      <w:pPr>
        <w:rPr>
          <w:rFonts w:asciiTheme="minorEastAsia" w:hAnsiTheme="minorEastAsia" w:cstheme="minorEastAsia"/>
        </w:rPr>
      </w:pPr>
    </w:p>
    <w:p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不改变模板格式的前提下，按下列说明操作即可。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在“课程名称”栏填入课程名称，课程名称后标注■表示必须在机房上课；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在“考核方式”栏填入考试或考查；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在学时分配-实践栏填入实践学时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数</w:t>
      </w:r>
      <w:r>
        <w:rPr>
          <w:rFonts w:hint="eastAsia" w:asciiTheme="minorEastAsia" w:hAnsiTheme="minorEastAsia" w:cstheme="minorEastAsia"/>
          <w:sz w:val="30"/>
          <w:szCs w:val="30"/>
        </w:rPr>
        <w:t>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在学期周学时栏填入周学时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数</w:t>
      </w:r>
      <w:r>
        <w:rPr>
          <w:rFonts w:hint="eastAsia" w:asciiTheme="minorEastAsia" w:hAnsiTheme="minorEastAsia" w:cstheme="minorEastAsia"/>
          <w:sz w:val="30"/>
          <w:szCs w:val="30"/>
        </w:rPr>
        <w:t>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整周实训课，在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“</w:t>
      </w:r>
      <w:r>
        <w:rPr>
          <w:rFonts w:hint="eastAsia" w:asciiTheme="minorEastAsia" w:hAnsiTheme="minorEastAsia" w:cstheme="minorEastAsia"/>
          <w:sz w:val="30"/>
          <w:szCs w:val="30"/>
        </w:rPr>
        <w:t>学时分配-实践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”</w:t>
      </w:r>
      <w:r>
        <w:rPr>
          <w:rFonts w:hint="eastAsia" w:asciiTheme="minorEastAsia" w:hAnsiTheme="minorEastAsia" w:cstheme="minorEastAsia"/>
          <w:sz w:val="30"/>
          <w:szCs w:val="30"/>
        </w:rPr>
        <w:t>栏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按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25学时/周</w:t>
      </w:r>
      <w:r>
        <w:rPr>
          <w:rFonts w:hint="eastAsia" w:asciiTheme="minorEastAsia" w:hAnsiTheme="minorEastAsia" w:cstheme="minorEastAsia"/>
          <w:sz w:val="30"/>
          <w:szCs w:val="30"/>
        </w:rPr>
        <w:t>填入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学时</w:t>
      </w:r>
      <w:r>
        <w:rPr>
          <w:rFonts w:hint="eastAsia" w:asciiTheme="minorEastAsia" w:hAnsiTheme="minorEastAsia" w:cstheme="minorEastAsia"/>
          <w:sz w:val="30"/>
          <w:szCs w:val="30"/>
        </w:rPr>
        <w:t>数，在“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学期-</w:t>
      </w:r>
      <w:r>
        <w:rPr>
          <w:rFonts w:hint="eastAsia" w:asciiTheme="minorEastAsia" w:hAnsiTheme="minorEastAsia" w:cstheme="minorEastAsia"/>
          <w:sz w:val="30"/>
          <w:szCs w:val="30"/>
        </w:rPr>
        <w:t>实践周数”栏填入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每学期</w:t>
      </w:r>
      <w:r>
        <w:rPr>
          <w:rFonts w:hint="eastAsia" w:asciiTheme="minorEastAsia" w:hAnsiTheme="minorEastAsia" w:cstheme="minorEastAsia"/>
          <w:sz w:val="30"/>
          <w:szCs w:val="30"/>
        </w:rPr>
        <w:t>整周集中实践周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合计</w:t>
      </w:r>
      <w:r>
        <w:rPr>
          <w:rFonts w:hint="eastAsia" w:asciiTheme="minorEastAsia" w:hAnsiTheme="minorEastAsia" w:cstheme="minorEastAsia"/>
          <w:sz w:val="30"/>
          <w:szCs w:val="30"/>
        </w:rPr>
        <w:t>数1、2...，在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周学时单元格</w:t>
      </w:r>
      <w:r>
        <w:rPr>
          <w:rFonts w:hint="eastAsia" w:asciiTheme="minorEastAsia" w:hAnsiTheme="minorEastAsia" w:cstheme="minorEastAsia"/>
          <w:sz w:val="30"/>
          <w:szCs w:val="30"/>
        </w:rPr>
        <w:t>填入本学期实践周数代码1W、2W.....，这样就可预留出整周实训的时间（即整周实训周不能安排其它课程）；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专科英语专业的删除《大学基础英语与口语I、II》课程这一行；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若自行插入行的，要将上一行复制，粘贴到插入行，以保持插入行具有统计格式；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将表头“**专业教学进程表”的“**”改为专业名称；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检查“毕业最低要求”行，要求：专科的周学时2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30"/>
          <w:szCs w:val="30"/>
        </w:rPr>
        <w:t>-2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30"/>
          <w:szCs w:val="30"/>
        </w:rPr>
        <w:t>，总学时控制在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2500</w:t>
      </w:r>
      <w:r>
        <w:rPr>
          <w:rFonts w:hint="eastAsia" w:asciiTheme="minorEastAsia" w:hAnsiTheme="minorEastAsia" w:cstheme="minorEastAsia"/>
          <w:sz w:val="30"/>
          <w:szCs w:val="30"/>
        </w:rPr>
        <w:t>。本科的周学时2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0"/>
          <w:szCs w:val="30"/>
        </w:rPr>
        <w:t>-2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0"/>
          <w:szCs w:val="30"/>
        </w:rPr>
        <w:t>，总学时控制在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3200</w:t>
      </w:r>
      <w:r>
        <w:rPr>
          <w:rFonts w:hint="eastAsia" w:asciiTheme="minorEastAsia" w:hAnsiTheme="minorEastAsia" w:cstheme="minorEastAsia"/>
          <w:sz w:val="30"/>
          <w:szCs w:val="30"/>
        </w:rPr>
        <w:t>。不符的作调整；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10.填入必考证书和选考证书信息；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11.检查“实践学时占比”的最后合计是否大于50%，不符的对课程的实践学时作调整。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E445E"/>
    <w:multiLevelType w:val="singleLevel"/>
    <w:tmpl w:val="A3CE44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C3"/>
    <w:rsid w:val="00040ED0"/>
    <w:rsid w:val="002678EE"/>
    <w:rsid w:val="003865C3"/>
    <w:rsid w:val="00815013"/>
    <w:rsid w:val="00F70888"/>
    <w:rsid w:val="026D6162"/>
    <w:rsid w:val="07E5109C"/>
    <w:rsid w:val="0ADE4267"/>
    <w:rsid w:val="1AD81A8E"/>
    <w:rsid w:val="1B7077DD"/>
    <w:rsid w:val="28BB7EF2"/>
    <w:rsid w:val="33AE0F5E"/>
    <w:rsid w:val="34E64B10"/>
    <w:rsid w:val="3E8F2BD1"/>
    <w:rsid w:val="428967F5"/>
    <w:rsid w:val="4FB7123D"/>
    <w:rsid w:val="5C2E5B59"/>
    <w:rsid w:val="603D198E"/>
    <w:rsid w:val="698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422</Words>
  <Characters>456</Characters>
  <Lines>1</Lines>
  <Paragraphs>1</Paragraphs>
  <TotalTime>238</TotalTime>
  <ScaleCrop>false</ScaleCrop>
  <LinksUpToDate>false</LinksUpToDate>
  <CharactersWithSpaces>456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wzm</dc:creator>
  <cp:lastModifiedBy>wzm</cp:lastModifiedBy>
  <cp:lastPrinted>2021-04-13T03:09:00Z</cp:lastPrinted>
  <dcterms:modified xsi:type="dcterms:W3CDTF">2022-04-13T09:37:31Z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7D9EBA08C6DE46879B4F5E8DC164CCB4</vt:lpwstr>
  </property>
</Properties>
</file>